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62" w:rsidRPr="00FC5F56" w:rsidRDefault="00FC5DC8" w:rsidP="00FC5F56">
      <w:pPr>
        <w:spacing w:line="232" w:lineRule="exact"/>
        <w:rPr>
          <w:rFonts w:ascii="ＭＳ 明朝"/>
          <w:spacing w:val="14"/>
          <w:sz w:val="23"/>
        </w:rPr>
      </w:pPr>
      <w:r w:rsidRPr="00FC5F56">
        <w:rPr>
          <w:rFonts w:hint="eastAsia"/>
          <w:sz w:val="23"/>
        </w:rPr>
        <w:t>参考</w:t>
      </w:r>
      <w:r w:rsidR="008F5162" w:rsidRPr="00FC5F56">
        <w:rPr>
          <w:rFonts w:hint="eastAsia"/>
          <w:sz w:val="23"/>
        </w:rPr>
        <w:t>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2724"/>
        <w:gridCol w:w="567"/>
        <w:gridCol w:w="2680"/>
      </w:tblGrid>
      <w:tr w:rsidR="008F5162" w:rsidTr="00047152">
        <w:trPr>
          <w:trHeight w:val="5294"/>
        </w:trPr>
        <w:tc>
          <w:tcPr>
            <w:tcW w:w="9060" w:type="dxa"/>
            <w:gridSpan w:val="4"/>
          </w:tcPr>
          <w:p w:rsidR="003507AA" w:rsidRDefault="003507AA" w:rsidP="003507AA">
            <w:pPr>
              <w:jc w:val="center"/>
              <w:rPr>
                <w:szCs w:val="28"/>
              </w:rPr>
            </w:pPr>
          </w:p>
          <w:p w:rsidR="00B15F2C" w:rsidRPr="003507AA" w:rsidRDefault="003507AA" w:rsidP="003507AA">
            <w:pPr>
              <w:jc w:val="center"/>
              <w:rPr>
                <w:szCs w:val="28"/>
              </w:rPr>
            </w:pPr>
            <w:r w:rsidRPr="003507AA">
              <w:rPr>
                <w:rFonts w:hint="eastAsia"/>
                <w:szCs w:val="28"/>
              </w:rPr>
              <w:t>浄化槽使用再開届</w:t>
            </w:r>
            <w:r w:rsidR="00840252">
              <w:rPr>
                <w:rFonts w:hint="eastAsia"/>
                <w:szCs w:val="28"/>
              </w:rPr>
              <w:t>出書</w:t>
            </w:r>
          </w:p>
          <w:p w:rsidR="008F5162" w:rsidRPr="00CA0D50" w:rsidRDefault="006C0EF6" w:rsidP="00B15F2C">
            <w:pPr>
              <w:ind w:firstLineChars="2700" w:firstLine="59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B15F2C">
              <w:rPr>
                <w:rFonts w:hint="eastAsia"/>
                <w:sz w:val="22"/>
                <w:szCs w:val="22"/>
              </w:rPr>
              <w:t xml:space="preserve"> </w:t>
            </w:r>
            <w:r w:rsidR="001D3AC0">
              <w:rPr>
                <w:rFonts w:hint="eastAsia"/>
                <w:sz w:val="22"/>
                <w:szCs w:val="22"/>
              </w:rPr>
              <w:t xml:space="preserve">　　</w:t>
            </w:r>
            <w:r w:rsidR="008F5162" w:rsidRPr="00CA0D50">
              <w:rPr>
                <w:rFonts w:hint="eastAsia"/>
                <w:sz w:val="22"/>
                <w:szCs w:val="22"/>
              </w:rPr>
              <w:t>年</w:t>
            </w:r>
            <w:r w:rsidR="00B15F2C">
              <w:rPr>
                <w:rFonts w:hint="eastAsia"/>
                <w:sz w:val="22"/>
                <w:szCs w:val="22"/>
              </w:rPr>
              <w:t xml:space="preserve"> </w:t>
            </w:r>
            <w:r w:rsidR="008F5162" w:rsidRPr="00CA0D50">
              <w:rPr>
                <w:rFonts w:hint="eastAsia"/>
                <w:sz w:val="22"/>
                <w:szCs w:val="22"/>
              </w:rPr>
              <w:t xml:space="preserve">　　月</w:t>
            </w:r>
            <w:r w:rsidR="00B15F2C">
              <w:rPr>
                <w:rFonts w:hint="eastAsia"/>
                <w:sz w:val="22"/>
                <w:szCs w:val="22"/>
              </w:rPr>
              <w:t xml:space="preserve"> </w:t>
            </w:r>
            <w:r w:rsidR="008F5162" w:rsidRPr="00CA0D50">
              <w:rPr>
                <w:rFonts w:hint="eastAsia"/>
                <w:sz w:val="22"/>
                <w:szCs w:val="22"/>
              </w:rPr>
              <w:t xml:space="preserve">　　日</w:t>
            </w:r>
          </w:p>
          <w:p w:rsidR="008F5162" w:rsidRPr="00B15F2C" w:rsidRDefault="008F5162" w:rsidP="008F5162">
            <w:pPr>
              <w:rPr>
                <w:sz w:val="22"/>
                <w:szCs w:val="22"/>
              </w:rPr>
            </w:pPr>
          </w:p>
          <w:p w:rsidR="008F5162" w:rsidRDefault="00107B25" w:rsidP="00CA0D5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甲佐町長</w:t>
            </w:r>
            <w:r w:rsidR="00FC5F56">
              <w:rPr>
                <w:rFonts w:hint="eastAsia"/>
                <w:sz w:val="22"/>
                <w:szCs w:val="22"/>
              </w:rPr>
              <w:t xml:space="preserve">　　　</w:t>
            </w:r>
            <w:r w:rsidR="003507AA">
              <w:rPr>
                <w:rFonts w:hint="eastAsia"/>
                <w:sz w:val="22"/>
                <w:szCs w:val="22"/>
              </w:rPr>
              <w:t xml:space="preserve">　　　</w:t>
            </w:r>
            <w:r w:rsidR="00FC5F56">
              <w:rPr>
                <w:rFonts w:hint="eastAsia"/>
                <w:sz w:val="22"/>
                <w:szCs w:val="22"/>
              </w:rPr>
              <w:t xml:space="preserve">　　</w:t>
            </w:r>
            <w:r w:rsidR="001D3AC0">
              <w:rPr>
                <w:rFonts w:hint="eastAsia"/>
                <w:sz w:val="22"/>
                <w:szCs w:val="22"/>
              </w:rPr>
              <w:t>様</w:t>
            </w:r>
          </w:p>
          <w:p w:rsidR="00804439" w:rsidRPr="00CA0D50" w:rsidRDefault="00804439" w:rsidP="00CA0D50">
            <w:pPr>
              <w:ind w:firstLineChars="100" w:firstLine="220"/>
              <w:rPr>
                <w:sz w:val="22"/>
                <w:szCs w:val="22"/>
              </w:rPr>
            </w:pPr>
          </w:p>
          <w:p w:rsidR="008F5162" w:rsidRPr="00CA0D50" w:rsidRDefault="00966FE1" w:rsidP="00EF3C77">
            <w:pPr>
              <w:spacing w:line="240" w:lineRule="auto"/>
              <w:ind w:firstLineChars="1500" w:firstLine="33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浄化槽</w:t>
            </w:r>
            <w:r w:rsidR="0061631C">
              <w:rPr>
                <w:rFonts w:hint="eastAsia"/>
                <w:sz w:val="22"/>
                <w:szCs w:val="22"/>
              </w:rPr>
              <w:t>管理者</w:t>
            </w:r>
            <w:r w:rsidR="00FC5F56">
              <w:rPr>
                <w:rFonts w:hint="eastAsia"/>
                <w:sz w:val="22"/>
                <w:szCs w:val="22"/>
              </w:rPr>
              <w:t>（</w:t>
            </w:r>
            <w:r w:rsidR="0061631C">
              <w:rPr>
                <w:rFonts w:hint="eastAsia"/>
                <w:sz w:val="22"/>
                <w:szCs w:val="22"/>
              </w:rPr>
              <w:t>届出</w:t>
            </w:r>
            <w:r w:rsidR="00FC5F56">
              <w:rPr>
                <w:rFonts w:hint="eastAsia"/>
                <w:sz w:val="22"/>
                <w:szCs w:val="22"/>
              </w:rPr>
              <w:t>者）</w:t>
            </w:r>
          </w:p>
          <w:p w:rsidR="00C73F69" w:rsidRPr="00CA0D50" w:rsidRDefault="008F5162" w:rsidP="00EF3C77">
            <w:pPr>
              <w:spacing w:line="240" w:lineRule="auto"/>
              <w:ind w:firstLineChars="1700" w:firstLine="3740"/>
              <w:rPr>
                <w:sz w:val="22"/>
                <w:szCs w:val="22"/>
              </w:rPr>
            </w:pPr>
            <w:r w:rsidRPr="00CA0D50">
              <w:rPr>
                <w:rFonts w:hint="eastAsia"/>
                <w:sz w:val="22"/>
                <w:szCs w:val="22"/>
              </w:rPr>
              <w:t>住</w:t>
            </w:r>
            <w:r w:rsidR="00EF3C77">
              <w:rPr>
                <w:rFonts w:hint="eastAsia"/>
                <w:sz w:val="22"/>
                <w:szCs w:val="22"/>
              </w:rPr>
              <w:t xml:space="preserve">　</w:t>
            </w:r>
            <w:r w:rsidR="009F048D">
              <w:rPr>
                <w:rFonts w:hint="eastAsia"/>
                <w:sz w:val="22"/>
                <w:szCs w:val="22"/>
              </w:rPr>
              <w:t xml:space="preserve"> </w:t>
            </w:r>
            <w:r w:rsidRPr="00CA0D50">
              <w:rPr>
                <w:rFonts w:hint="eastAsia"/>
                <w:sz w:val="22"/>
                <w:szCs w:val="22"/>
              </w:rPr>
              <w:t>所</w:t>
            </w:r>
            <w:r w:rsidR="001D3AC0">
              <w:rPr>
                <w:rFonts w:hint="eastAsia"/>
                <w:sz w:val="22"/>
                <w:szCs w:val="22"/>
              </w:rPr>
              <w:t xml:space="preserve">　</w:t>
            </w:r>
          </w:p>
          <w:p w:rsidR="008F5162" w:rsidRPr="00CA0D50" w:rsidRDefault="00EF3C77" w:rsidP="00EF3C77">
            <w:pPr>
              <w:spacing w:line="520" w:lineRule="exact"/>
              <w:ind w:firstLineChars="1700" w:firstLine="3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F3C77" w:rsidRPr="00EF3C77">
                    <w:rPr>
                      <w:rFonts w:ascii="ＭＳ 明朝" w:hAnsi="ＭＳ 明朝"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EF3C77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F048D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F3C77" w:rsidRPr="00EF3C77">
                    <w:rPr>
                      <w:rFonts w:ascii="ＭＳ 明朝" w:hAnsi="ＭＳ 明朝"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EF3C77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 w:rsidR="008F5162" w:rsidRPr="00CA0D50">
              <w:rPr>
                <w:rFonts w:hint="eastAsia"/>
                <w:sz w:val="22"/>
                <w:szCs w:val="22"/>
              </w:rPr>
              <w:t xml:space="preserve">　　　　　</w:t>
            </w:r>
            <w:r w:rsidR="001D3AC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9C2985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  <w:p w:rsidR="009F048D" w:rsidRPr="00CA0D50" w:rsidRDefault="009F048D" w:rsidP="00EF3C77">
            <w:pPr>
              <w:spacing w:line="520" w:lineRule="exact"/>
              <w:ind w:firstLineChars="1700" w:firstLine="37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  <w:p w:rsidR="00A73C3E" w:rsidRPr="00804439" w:rsidRDefault="009F048D" w:rsidP="00804439">
            <w:pPr>
              <w:spacing w:line="520" w:lineRule="exact"/>
              <w:ind w:firstLineChars="2150" w:firstLine="3870"/>
              <w:rPr>
                <w:sz w:val="18"/>
                <w:szCs w:val="22"/>
              </w:rPr>
            </w:pPr>
            <w:r w:rsidRPr="00804439">
              <w:rPr>
                <w:rFonts w:hint="eastAsia"/>
                <w:sz w:val="18"/>
                <w:szCs w:val="22"/>
              </w:rPr>
              <w:t>（法人にあっては、事務所の所在地、名称及び代表者の氏名）</w:t>
            </w:r>
          </w:p>
          <w:p w:rsidR="00FC5F56" w:rsidRPr="00E90114" w:rsidRDefault="00FC5F56" w:rsidP="00FC5F56">
            <w:r w:rsidRPr="00CA0D50">
              <w:rPr>
                <w:rFonts w:hint="eastAsia"/>
                <w:sz w:val="22"/>
                <w:szCs w:val="22"/>
              </w:rPr>
              <w:t>浄化槽の使用を</w:t>
            </w:r>
            <w:r w:rsidR="00047152">
              <w:rPr>
                <w:rFonts w:hint="eastAsia"/>
                <w:sz w:val="22"/>
                <w:szCs w:val="22"/>
              </w:rPr>
              <w:t>再開</w:t>
            </w:r>
            <w:r w:rsidRPr="00CA0D50">
              <w:rPr>
                <w:rFonts w:hint="eastAsia"/>
                <w:sz w:val="22"/>
                <w:szCs w:val="22"/>
              </w:rPr>
              <w:t>したので、次のとおり届け出ます。</w:t>
            </w:r>
          </w:p>
        </w:tc>
      </w:tr>
      <w:tr w:rsidR="008F5162" w:rsidTr="00945950">
        <w:trPr>
          <w:trHeight w:val="1046"/>
        </w:trPr>
        <w:tc>
          <w:tcPr>
            <w:tcW w:w="3089" w:type="dxa"/>
            <w:vAlign w:val="center"/>
          </w:tcPr>
          <w:p w:rsidR="00EF3C77" w:rsidRDefault="008F5162" w:rsidP="006274C3">
            <w:pPr>
              <w:jc w:val="left"/>
              <w:rPr>
                <w:sz w:val="22"/>
                <w:szCs w:val="22"/>
              </w:rPr>
            </w:pPr>
            <w:r w:rsidRPr="001D3AC0">
              <w:rPr>
                <w:rFonts w:hint="eastAsia"/>
                <w:sz w:val="22"/>
                <w:szCs w:val="22"/>
              </w:rPr>
              <w:t>１　設</w:t>
            </w:r>
            <w:r w:rsidR="00B15F2C">
              <w:rPr>
                <w:rFonts w:hint="eastAsia"/>
                <w:sz w:val="22"/>
                <w:szCs w:val="22"/>
              </w:rPr>
              <w:t xml:space="preserve">　</w:t>
            </w:r>
            <w:r w:rsidRPr="001D3AC0">
              <w:rPr>
                <w:rFonts w:hint="eastAsia"/>
                <w:sz w:val="22"/>
                <w:szCs w:val="22"/>
              </w:rPr>
              <w:t>置</w:t>
            </w:r>
            <w:r w:rsidR="00B15F2C">
              <w:rPr>
                <w:rFonts w:hint="eastAsia"/>
                <w:sz w:val="22"/>
                <w:szCs w:val="22"/>
              </w:rPr>
              <w:t xml:space="preserve">　</w:t>
            </w:r>
            <w:r w:rsidRPr="001D3AC0">
              <w:rPr>
                <w:rFonts w:hint="eastAsia"/>
                <w:sz w:val="22"/>
                <w:szCs w:val="22"/>
              </w:rPr>
              <w:t>場</w:t>
            </w:r>
            <w:r w:rsidR="00B15F2C">
              <w:rPr>
                <w:rFonts w:hint="eastAsia"/>
                <w:sz w:val="22"/>
                <w:szCs w:val="22"/>
              </w:rPr>
              <w:t xml:space="preserve">　</w:t>
            </w:r>
            <w:r w:rsidRPr="001D3AC0">
              <w:rPr>
                <w:rFonts w:hint="eastAsia"/>
                <w:sz w:val="22"/>
                <w:szCs w:val="22"/>
              </w:rPr>
              <w:t>所</w:t>
            </w:r>
          </w:p>
          <w:p w:rsidR="00EF3C77" w:rsidRPr="001D3AC0" w:rsidRDefault="00EF3C77" w:rsidP="00804439">
            <w:pPr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6274C3">
              <w:rPr>
                <w:rFonts w:hint="eastAsia"/>
                <w:sz w:val="22"/>
                <w:szCs w:val="22"/>
              </w:rPr>
              <w:t>施</w:t>
            </w:r>
            <w:r w:rsidR="00804439">
              <w:rPr>
                <w:rFonts w:hint="eastAsia"/>
                <w:sz w:val="22"/>
                <w:szCs w:val="22"/>
              </w:rPr>
              <w:t xml:space="preserve">　</w:t>
            </w:r>
            <w:r w:rsidR="006274C3">
              <w:rPr>
                <w:rFonts w:hint="eastAsia"/>
                <w:sz w:val="22"/>
                <w:szCs w:val="22"/>
              </w:rPr>
              <w:t>設</w:t>
            </w:r>
            <w:r w:rsidR="00804439">
              <w:rPr>
                <w:rFonts w:hint="eastAsia"/>
                <w:sz w:val="22"/>
                <w:szCs w:val="22"/>
              </w:rPr>
              <w:t xml:space="preserve">　</w:t>
            </w:r>
            <w:r w:rsidR="006274C3">
              <w:rPr>
                <w:rFonts w:hint="eastAsia"/>
                <w:sz w:val="22"/>
                <w:szCs w:val="22"/>
              </w:rPr>
              <w:t>名）</w:t>
            </w:r>
          </w:p>
        </w:tc>
        <w:tc>
          <w:tcPr>
            <w:tcW w:w="5971" w:type="dxa"/>
            <w:gridSpan w:val="3"/>
            <w:vAlign w:val="center"/>
          </w:tcPr>
          <w:p w:rsidR="008F5162" w:rsidRDefault="001D3AC0" w:rsidP="006274C3">
            <w:pPr>
              <w:jc w:val="left"/>
              <w:rPr>
                <w:sz w:val="22"/>
                <w:szCs w:val="22"/>
              </w:rPr>
            </w:pPr>
            <w:r w:rsidRPr="001D3AC0">
              <w:rPr>
                <w:rFonts w:hint="eastAsia"/>
                <w:sz w:val="22"/>
                <w:szCs w:val="22"/>
              </w:rPr>
              <w:t>上益城郡甲佐町大字</w:t>
            </w:r>
          </w:p>
          <w:p w:rsidR="006274C3" w:rsidRPr="001D3AC0" w:rsidRDefault="006274C3" w:rsidP="006274C3">
            <w:pPr>
              <w:jc w:val="left"/>
              <w:rPr>
                <w:sz w:val="22"/>
                <w:szCs w:val="22"/>
              </w:rPr>
            </w:pPr>
          </w:p>
        </w:tc>
      </w:tr>
      <w:tr w:rsidR="008F5162" w:rsidTr="00473E35">
        <w:trPr>
          <w:trHeight w:val="1118"/>
        </w:trPr>
        <w:tc>
          <w:tcPr>
            <w:tcW w:w="3089" w:type="dxa"/>
            <w:vAlign w:val="center"/>
          </w:tcPr>
          <w:p w:rsidR="008F5162" w:rsidRPr="001D3AC0" w:rsidRDefault="008F5162" w:rsidP="006274C3">
            <w:pPr>
              <w:jc w:val="left"/>
              <w:rPr>
                <w:sz w:val="22"/>
                <w:szCs w:val="22"/>
              </w:rPr>
            </w:pPr>
            <w:r w:rsidRPr="001D3AC0">
              <w:rPr>
                <w:rFonts w:hint="eastAsia"/>
                <w:sz w:val="22"/>
                <w:szCs w:val="22"/>
              </w:rPr>
              <w:t>２　使用</w:t>
            </w:r>
            <w:r w:rsidR="006A210C">
              <w:rPr>
                <w:rFonts w:hint="eastAsia"/>
                <w:sz w:val="22"/>
                <w:szCs w:val="22"/>
              </w:rPr>
              <w:t>休止</w:t>
            </w:r>
            <w:r w:rsidRPr="001D3AC0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5971" w:type="dxa"/>
            <w:gridSpan w:val="3"/>
            <w:vAlign w:val="center"/>
          </w:tcPr>
          <w:p w:rsidR="008F5162" w:rsidRPr="001D3AC0" w:rsidRDefault="001D3AC0" w:rsidP="006C0EF6">
            <w:pPr>
              <w:ind w:firstLineChars="300" w:firstLine="660"/>
              <w:jc w:val="left"/>
              <w:rPr>
                <w:sz w:val="22"/>
                <w:szCs w:val="22"/>
              </w:rPr>
            </w:pPr>
            <w:r w:rsidRPr="001D3AC0">
              <w:rPr>
                <w:rFonts w:hint="eastAsia"/>
                <w:sz w:val="22"/>
                <w:szCs w:val="22"/>
              </w:rPr>
              <w:t xml:space="preserve">　　　</w:t>
            </w:r>
            <w:r w:rsidR="008F5162" w:rsidRPr="001D3AC0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8F5162" w:rsidTr="00473E35">
        <w:trPr>
          <w:trHeight w:val="1118"/>
        </w:trPr>
        <w:tc>
          <w:tcPr>
            <w:tcW w:w="3089" w:type="dxa"/>
            <w:vAlign w:val="center"/>
          </w:tcPr>
          <w:p w:rsidR="008F5162" w:rsidRPr="001D3AC0" w:rsidRDefault="00C447E6" w:rsidP="0004715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8F5162" w:rsidRPr="001D3AC0">
              <w:rPr>
                <w:rFonts w:hint="eastAsia"/>
                <w:sz w:val="22"/>
                <w:szCs w:val="22"/>
              </w:rPr>
              <w:t xml:space="preserve">　</w:t>
            </w:r>
            <w:r w:rsidR="006A210C">
              <w:rPr>
                <w:rFonts w:hint="eastAsia"/>
                <w:sz w:val="22"/>
                <w:szCs w:val="22"/>
              </w:rPr>
              <w:t>使用再開年月日</w:t>
            </w:r>
          </w:p>
        </w:tc>
        <w:tc>
          <w:tcPr>
            <w:tcW w:w="5971" w:type="dxa"/>
            <w:gridSpan w:val="3"/>
            <w:vAlign w:val="center"/>
          </w:tcPr>
          <w:p w:rsidR="008F5162" w:rsidRPr="001D3AC0" w:rsidRDefault="006C0EF6" w:rsidP="008F51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FC5DC8">
              <w:rPr>
                <w:rFonts w:hint="eastAsia"/>
                <w:sz w:val="22"/>
                <w:szCs w:val="22"/>
              </w:rPr>
              <w:t xml:space="preserve">　　　年　　　　月　　　　日</w:t>
            </w:r>
          </w:p>
        </w:tc>
      </w:tr>
      <w:tr w:rsidR="00047152" w:rsidTr="00945950">
        <w:trPr>
          <w:trHeight w:val="1553"/>
        </w:trPr>
        <w:tc>
          <w:tcPr>
            <w:tcW w:w="3089" w:type="dxa"/>
            <w:vAlign w:val="center"/>
          </w:tcPr>
          <w:p w:rsidR="00047152" w:rsidRPr="001D3AC0" w:rsidRDefault="00C447E6" w:rsidP="0094595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047152">
              <w:rPr>
                <w:rFonts w:hint="eastAsia"/>
                <w:sz w:val="22"/>
                <w:szCs w:val="22"/>
              </w:rPr>
              <w:t xml:space="preserve">　</w:t>
            </w:r>
            <w:r w:rsidR="00047152" w:rsidRPr="00945950">
              <w:rPr>
                <w:rFonts w:hint="eastAsia"/>
                <w:sz w:val="22"/>
                <w:szCs w:val="22"/>
              </w:rPr>
              <w:t>再</w:t>
            </w:r>
            <w:r w:rsidR="00945950">
              <w:rPr>
                <w:rFonts w:hint="eastAsia"/>
                <w:sz w:val="22"/>
                <w:szCs w:val="22"/>
              </w:rPr>
              <w:t xml:space="preserve"> </w:t>
            </w:r>
            <w:r w:rsidR="00047152" w:rsidRPr="00945950">
              <w:rPr>
                <w:rFonts w:hint="eastAsia"/>
                <w:sz w:val="22"/>
                <w:szCs w:val="22"/>
              </w:rPr>
              <w:t>開</w:t>
            </w:r>
            <w:r w:rsidR="00945950" w:rsidRPr="00945950">
              <w:rPr>
                <w:rFonts w:hint="eastAsia"/>
                <w:sz w:val="22"/>
                <w:szCs w:val="22"/>
              </w:rPr>
              <w:t xml:space="preserve"> </w:t>
            </w:r>
            <w:r w:rsidR="00047152" w:rsidRPr="00945950">
              <w:rPr>
                <w:rFonts w:hint="eastAsia"/>
                <w:sz w:val="22"/>
                <w:szCs w:val="22"/>
              </w:rPr>
              <w:t>の</w:t>
            </w:r>
            <w:r w:rsidR="00945950" w:rsidRPr="00945950">
              <w:rPr>
                <w:rFonts w:hint="eastAsia"/>
                <w:sz w:val="22"/>
                <w:szCs w:val="22"/>
              </w:rPr>
              <w:t xml:space="preserve"> </w:t>
            </w:r>
            <w:r w:rsidR="00047152" w:rsidRPr="00945950">
              <w:rPr>
                <w:rFonts w:hint="eastAsia"/>
                <w:sz w:val="22"/>
                <w:szCs w:val="22"/>
              </w:rPr>
              <w:t>理</w:t>
            </w:r>
            <w:r w:rsidR="00945950">
              <w:rPr>
                <w:rFonts w:hint="eastAsia"/>
                <w:sz w:val="22"/>
                <w:szCs w:val="22"/>
              </w:rPr>
              <w:t xml:space="preserve"> </w:t>
            </w:r>
            <w:r w:rsidR="00047152" w:rsidRPr="00945950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5971" w:type="dxa"/>
            <w:gridSpan w:val="3"/>
            <w:vAlign w:val="center"/>
          </w:tcPr>
          <w:p w:rsidR="00047152" w:rsidRDefault="00047152" w:rsidP="008F5162">
            <w:pPr>
              <w:rPr>
                <w:sz w:val="22"/>
                <w:szCs w:val="22"/>
              </w:rPr>
            </w:pPr>
          </w:p>
        </w:tc>
      </w:tr>
      <w:tr w:rsidR="008F5162" w:rsidTr="00047152">
        <w:trPr>
          <w:trHeight w:val="1070"/>
        </w:trPr>
        <w:tc>
          <w:tcPr>
            <w:tcW w:w="3089" w:type="dxa"/>
            <w:vAlign w:val="center"/>
          </w:tcPr>
          <w:p w:rsidR="008F5162" w:rsidRDefault="008F5162" w:rsidP="008F5162">
            <w:pPr>
              <w:rPr>
                <w:sz w:val="22"/>
                <w:szCs w:val="22"/>
              </w:rPr>
            </w:pPr>
            <w:r w:rsidRPr="001D3AC0">
              <w:rPr>
                <w:rFonts w:hint="eastAsia"/>
                <w:sz w:val="22"/>
                <w:szCs w:val="22"/>
              </w:rPr>
              <w:t>※　事</w:t>
            </w:r>
            <w:r w:rsidR="006A210C">
              <w:rPr>
                <w:rFonts w:hint="eastAsia"/>
                <w:sz w:val="22"/>
                <w:szCs w:val="22"/>
              </w:rPr>
              <w:t xml:space="preserve"> </w:t>
            </w:r>
            <w:r w:rsidRPr="001D3AC0">
              <w:rPr>
                <w:rFonts w:hint="eastAsia"/>
                <w:sz w:val="22"/>
                <w:szCs w:val="22"/>
              </w:rPr>
              <w:t>務</w:t>
            </w:r>
            <w:r w:rsidR="006A210C">
              <w:rPr>
                <w:rFonts w:hint="eastAsia"/>
                <w:sz w:val="22"/>
                <w:szCs w:val="22"/>
              </w:rPr>
              <w:t xml:space="preserve"> </w:t>
            </w:r>
            <w:r w:rsidRPr="001D3AC0">
              <w:rPr>
                <w:rFonts w:hint="eastAsia"/>
                <w:sz w:val="22"/>
                <w:szCs w:val="22"/>
              </w:rPr>
              <w:t>処</w:t>
            </w:r>
            <w:r w:rsidR="006A210C">
              <w:rPr>
                <w:rFonts w:hint="eastAsia"/>
                <w:sz w:val="22"/>
                <w:szCs w:val="22"/>
              </w:rPr>
              <w:t xml:space="preserve"> </w:t>
            </w:r>
            <w:r w:rsidRPr="001D3AC0">
              <w:rPr>
                <w:rFonts w:hint="eastAsia"/>
                <w:sz w:val="22"/>
                <w:szCs w:val="22"/>
              </w:rPr>
              <w:t>理</w:t>
            </w:r>
            <w:r w:rsidR="006A210C">
              <w:rPr>
                <w:rFonts w:hint="eastAsia"/>
                <w:sz w:val="22"/>
                <w:szCs w:val="22"/>
              </w:rPr>
              <w:t xml:space="preserve"> </w:t>
            </w:r>
            <w:r w:rsidRPr="001D3AC0">
              <w:rPr>
                <w:rFonts w:hint="eastAsia"/>
                <w:sz w:val="22"/>
                <w:szCs w:val="22"/>
              </w:rPr>
              <w:t>欄</w:t>
            </w:r>
          </w:p>
          <w:p w:rsidR="006274C3" w:rsidRPr="001D3AC0" w:rsidRDefault="006274C3" w:rsidP="008F5162">
            <w:pPr>
              <w:rPr>
                <w:sz w:val="22"/>
                <w:szCs w:val="22"/>
              </w:rPr>
            </w:pPr>
          </w:p>
        </w:tc>
        <w:tc>
          <w:tcPr>
            <w:tcW w:w="5971" w:type="dxa"/>
            <w:gridSpan w:val="3"/>
            <w:vAlign w:val="center"/>
          </w:tcPr>
          <w:p w:rsidR="008F5162" w:rsidRDefault="006274C3" w:rsidP="006A210C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台帳番号：</w:t>
            </w:r>
          </w:p>
          <w:p w:rsidR="006274C3" w:rsidRPr="001D3AC0" w:rsidRDefault="006274C3" w:rsidP="006A210C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FC5DC8" w:rsidTr="00047152">
        <w:trPr>
          <w:trHeight w:val="1895"/>
        </w:trPr>
        <w:tc>
          <w:tcPr>
            <w:tcW w:w="5813" w:type="dxa"/>
            <w:gridSpan w:val="2"/>
            <w:vAlign w:val="center"/>
          </w:tcPr>
          <w:p w:rsidR="00FC5DC8" w:rsidRDefault="00804439" w:rsidP="0080443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  <w:p w:rsidR="00FC5DC8" w:rsidRPr="00FC5DC8" w:rsidRDefault="00FC5DC8" w:rsidP="0080443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C5DC8" w:rsidRPr="001D3AC0" w:rsidRDefault="00FC5DC8" w:rsidP="008F51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受付欄</w:t>
            </w:r>
          </w:p>
        </w:tc>
        <w:tc>
          <w:tcPr>
            <w:tcW w:w="2680" w:type="dxa"/>
            <w:vAlign w:val="center"/>
          </w:tcPr>
          <w:p w:rsidR="00FC5DC8" w:rsidRPr="001D3AC0" w:rsidRDefault="00FC5DC8" w:rsidP="008F5162">
            <w:pPr>
              <w:rPr>
                <w:sz w:val="22"/>
                <w:szCs w:val="22"/>
              </w:rPr>
            </w:pPr>
          </w:p>
        </w:tc>
      </w:tr>
    </w:tbl>
    <w:p w:rsidR="008F5162" w:rsidRDefault="008F5162" w:rsidP="008F5162">
      <w:pPr>
        <w:ind w:firstLineChars="300" w:firstLine="660"/>
        <w:rPr>
          <w:sz w:val="22"/>
          <w:szCs w:val="22"/>
        </w:rPr>
      </w:pPr>
    </w:p>
    <w:sectPr w:rsidR="008F5162" w:rsidSect="008F5162">
      <w:pgSz w:w="11906" w:h="16838" w:code="9"/>
      <w:pgMar w:top="1134" w:right="1418" w:bottom="1134" w:left="1418" w:header="720" w:footer="720" w:gutter="0"/>
      <w:pgNumType w:start="1"/>
      <w:cols w:space="425"/>
      <w:noEndnote/>
      <w:docGrid w:type="lines" w:linePitch="331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51BA"/>
    <w:multiLevelType w:val="hybridMultilevel"/>
    <w:tmpl w:val="49103B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C33FAA"/>
    <w:multiLevelType w:val="hybridMultilevel"/>
    <w:tmpl w:val="36A6C6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A7595C"/>
    <w:multiLevelType w:val="hybridMultilevel"/>
    <w:tmpl w:val="C1788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41"/>
    <w:rsid w:val="00026A90"/>
    <w:rsid w:val="00047152"/>
    <w:rsid w:val="00107B25"/>
    <w:rsid w:val="001B4E3B"/>
    <w:rsid w:val="001D3AC0"/>
    <w:rsid w:val="002A5DD2"/>
    <w:rsid w:val="003407C3"/>
    <w:rsid w:val="003507AA"/>
    <w:rsid w:val="004065A0"/>
    <w:rsid w:val="00433196"/>
    <w:rsid w:val="00473E35"/>
    <w:rsid w:val="004C45CA"/>
    <w:rsid w:val="004E47E9"/>
    <w:rsid w:val="005D14BE"/>
    <w:rsid w:val="0061631C"/>
    <w:rsid w:val="006274C3"/>
    <w:rsid w:val="0063225B"/>
    <w:rsid w:val="006A210C"/>
    <w:rsid w:val="006B33D4"/>
    <w:rsid w:val="006C0EF6"/>
    <w:rsid w:val="00760D41"/>
    <w:rsid w:val="007C4421"/>
    <w:rsid w:val="00804439"/>
    <w:rsid w:val="00840252"/>
    <w:rsid w:val="008F5162"/>
    <w:rsid w:val="00945950"/>
    <w:rsid w:val="00966FE1"/>
    <w:rsid w:val="009C2985"/>
    <w:rsid w:val="009F048D"/>
    <w:rsid w:val="00A73C3E"/>
    <w:rsid w:val="00AD62ED"/>
    <w:rsid w:val="00AE04B7"/>
    <w:rsid w:val="00B15F2C"/>
    <w:rsid w:val="00BB262D"/>
    <w:rsid w:val="00C447E6"/>
    <w:rsid w:val="00C73F69"/>
    <w:rsid w:val="00CA0D50"/>
    <w:rsid w:val="00D24A9D"/>
    <w:rsid w:val="00ED61CB"/>
    <w:rsid w:val="00EF3C77"/>
    <w:rsid w:val="00F25685"/>
    <w:rsid w:val="00FC5DC8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5519F"/>
  <w15:docId w15:val="{31F6A2E9-8E82-4FC0-A88C-5BE68C76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62"/>
    <w:pPr>
      <w:widowControl w:val="0"/>
      <w:overflowPunct w:val="0"/>
      <w:adjustRightInd w:val="0"/>
      <w:spacing w:line="300" w:lineRule="auto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5162"/>
    <w:pPr>
      <w:widowControl w:val="0"/>
      <w:overflowPunct w:val="0"/>
      <w:adjustRightInd w:val="0"/>
      <w:spacing w:line="30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A5DD2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AD62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3558-24D0-42E5-BDFF-A6A38B9F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様式第一号（第九条の三関係）</vt:lpstr>
      <vt:lpstr>様式第一号（第九条の三関係）</vt:lpstr>
    </vt:vector>
  </TitlesOfParts>
  <Company>新潟県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様式第一号（第九条の三関係）</dc:title>
  <dc:subject/>
  <dc:creator>KLG210</dc:creator>
  <cp:keywords/>
  <dc:description/>
  <cp:lastModifiedBy>吉永 巧</cp:lastModifiedBy>
  <cp:revision>3</cp:revision>
  <cp:lastPrinted>2016-01-20T23:51:00Z</cp:lastPrinted>
  <dcterms:created xsi:type="dcterms:W3CDTF">2022-04-07T04:37:00Z</dcterms:created>
  <dcterms:modified xsi:type="dcterms:W3CDTF">2022-04-07T04:49:00Z</dcterms:modified>
</cp:coreProperties>
</file>